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BE0102" w:rsidP="00BE0102">
      <w:pPr>
        <w:ind w:left="720" w:hanging="720"/>
        <w:rPr>
          <w:b/>
          <w:sz w:val="24"/>
          <w:szCs w:val="24"/>
        </w:rPr>
      </w:pPr>
      <w:proofErr w:type="spellStart"/>
      <w:r w:rsidRPr="00BE0102">
        <w:rPr>
          <w:b/>
          <w:sz w:val="24"/>
          <w:szCs w:val="24"/>
        </w:rPr>
        <w:t>Geffert</w:t>
      </w:r>
      <w:proofErr w:type="spellEnd"/>
      <w:r w:rsidRPr="00BE0102">
        <w:rPr>
          <w:b/>
          <w:sz w:val="24"/>
          <w:szCs w:val="24"/>
        </w:rPr>
        <w:t xml:space="preserve">, Hannah N. “John Brown and His Black Allies: An Ignored Alliance.” </w:t>
      </w:r>
      <w:r w:rsidRPr="00BE0102">
        <w:rPr>
          <w:b/>
          <w:i/>
          <w:sz w:val="24"/>
          <w:szCs w:val="24"/>
        </w:rPr>
        <w:t xml:space="preserve">Pennsylvania Magazine of History and Biography </w:t>
      </w:r>
      <w:r w:rsidR="00FF7536">
        <w:rPr>
          <w:b/>
          <w:sz w:val="24"/>
          <w:szCs w:val="24"/>
        </w:rPr>
        <w:t>126, no. 4 (October 2002): 5</w:t>
      </w:r>
      <w:r w:rsidRPr="00BE0102">
        <w:rPr>
          <w:b/>
          <w:sz w:val="24"/>
          <w:szCs w:val="24"/>
        </w:rPr>
        <w:t>91-610.</w:t>
      </w:r>
    </w:p>
    <w:p w:rsidR="00BE0102" w:rsidRDefault="00BE0102" w:rsidP="00BE0102">
      <w:pPr>
        <w:ind w:left="720" w:hanging="720"/>
        <w:rPr>
          <w:b/>
          <w:sz w:val="24"/>
          <w:szCs w:val="24"/>
        </w:rPr>
      </w:pPr>
    </w:p>
    <w:p w:rsidR="00BE0102" w:rsidRDefault="00FF7536" w:rsidP="00BE0102">
      <w:pPr>
        <w:ind w:left="720" w:hanging="720"/>
      </w:pPr>
      <w:r>
        <w:t xml:space="preserve">The </w:t>
      </w:r>
      <w:r w:rsidRPr="00FF7536">
        <w:rPr>
          <w:i/>
        </w:rPr>
        <w:t>Dred Scott</w:t>
      </w:r>
      <w:r>
        <w:t xml:space="preserve"> decision created a variety of fears among African Americans. What were they?</w:t>
      </w:r>
    </w:p>
    <w:p w:rsidR="00FF7536" w:rsidRDefault="00FF7536" w:rsidP="00BE0102">
      <w:pPr>
        <w:ind w:left="720" w:hanging="720"/>
      </w:pPr>
    </w:p>
    <w:p w:rsidR="00FF7536" w:rsidRDefault="00FF7536" w:rsidP="00BE0102">
      <w:pPr>
        <w:ind w:left="720" w:hanging="720"/>
      </w:pPr>
    </w:p>
    <w:p w:rsidR="00FF7536" w:rsidRDefault="00FF7536" w:rsidP="00BE0102">
      <w:pPr>
        <w:ind w:left="720" w:hanging="720"/>
      </w:pPr>
    </w:p>
    <w:p w:rsidR="00FF7536" w:rsidRDefault="00FF7536" w:rsidP="00BE0102">
      <w:pPr>
        <w:ind w:left="720" w:hanging="720"/>
      </w:pPr>
    </w:p>
    <w:p w:rsidR="00FF7536" w:rsidRDefault="00FF7536" w:rsidP="00BE0102">
      <w:pPr>
        <w:ind w:left="720" w:hanging="720"/>
      </w:pPr>
    </w:p>
    <w:p w:rsidR="00FF7536" w:rsidRDefault="00FF7536" w:rsidP="00BE0102">
      <w:pPr>
        <w:ind w:left="720" w:hanging="720"/>
      </w:pPr>
    </w:p>
    <w:p w:rsidR="00FF7536" w:rsidRDefault="00FF7536" w:rsidP="00BE0102">
      <w:pPr>
        <w:ind w:left="720" w:hanging="720"/>
      </w:pPr>
      <w:r>
        <w:t xml:space="preserve">According to </w:t>
      </w:r>
      <w:proofErr w:type="spellStart"/>
      <w:r>
        <w:t>Geffert</w:t>
      </w:r>
      <w:proofErr w:type="spellEnd"/>
      <w:r>
        <w:t>, what did John Brown hope to accomplish? What did he actually accomplish?</w:t>
      </w:r>
    </w:p>
    <w:p w:rsidR="00FF7536" w:rsidRDefault="00FF7536" w:rsidP="00BE0102">
      <w:pPr>
        <w:ind w:left="720" w:hanging="720"/>
      </w:pPr>
    </w:p>
    <w:p w:rsidR="00FF7536" w:rsidRDefault="00FF7536" w:rsidP="00BE0102">
      <w:pPr>
        <w:ind w:left="720" w:hanging="720"/>
      </w:pPr>
    </w:p>
    <w:p w:rsidR="00FF7536" w:rsidRDefault="00FF7536" w:rsidP="00BE0102">
      <w:pPr>
        <w:ind w:left="720" w:hanging="720"/>
      </w:pPr>
    </w:p>
    <w:p w:rsidR="00FF7536" w:rsidRDefault="00FF7536" w:rsidP="00BE0102">
      <w:pPr>
        <w:ind w:left="720" w:hanging="720"/>
      </w:pPr>
    </w:p>
    <w:p w:rsidR="00FF7536" w:rsidRDefault="00FF7536" w:rsidP="00BE0102">
      <w:pPr>
        <w:ind w:left="720" w:hanging="720"/>
      </w:pPr>
    </w:p>
    <w:p w:rsidR="00FF7536" w:rsidRDefault="00FF7536" w:rsidP="00BE0102">
      <w:pPr>
        <w:ind w:left="720" w:hanging="720"/>
      </w:pPr>
    </w:p>
    <w:p w:rsidR="00FF7536" w:rsidRDefault="00FF7536" w:rsidP="00BE0102">
      <w:pPr>
        <w:ind w:left="720" w:hanging="720"/>
      </w:pPr>
      <w:r>
        <w:t xml:space="preserve">How does Jefferson County, Virginia, in the 1850s </w:t>
      </w:r>
      <w:r w:rsidR="003E2C99">
        <w:t xml:space="preserve">clarify and </w:t>
      </w:r>
      <w:bookmarkStart w:id="0" w:name="_GoBack"/>
      <w:bookmarkEnd w:id="0"/>
      <w:r>
        <w:t xml:space="preserve">complicate understanding of the slave </w:t>
      </w:r>
      <w:proofErr w:type="gramStart"/>
      <w:r>
        <w:t>South</w:t>
      </w:r>
      <w:proofErr w:type="gramEnd"/>
      <w:r>
        <w:t>?</w:t>
      </w:r>
    </w:p>
    <w:p w:rsidR="00FF7536" w:rsidRDefault="00FF7536" w:rsidP="00BE0102">
      <w:pPr>
        <w:ind w:left="720" w:hanging="720"/>
      </w:pPr>
    </w:p>
    <w:p w:rsidR="00FF7536" w:rsidRDefault="00FF7536" w:rsidP="00BE0102">
      <w:pPr>
        <w:ind w:left="720" w:hanging="720"/>
      </w:pPr>
    </w:p>
    <w:p w:rsidR="00FF7536" w:rsidRDefault="00FF7536" w:rsidP="00BE0102">
      <w:pPr>
        <w:ind w:left="720" w:hanging="720"/>
      </w:pPr>
    </w:p>
    <w:p w:rsidR="00FF7536" w:rsidRDefault="00FF7536" w:rsidP="00BE0102">
      <w:pPr>
        <w:ind w:left="720" w:hanging="720"/>
      </w:pPr>
    </w:p>
    <w:p w:rsidR="00FF7536" w:rsidRDefault="00FF7536" w:rsidP="00BE0102">
      <w:pPr>
        <w:ind w:left="720" w:hanging="720"/>
      </w:pPr>
    </w:p>
    <w:p w:rsidR="00FF7536" w:rsidRDefault="00FF7536" w:rsidP="00FF7536"/>
    <w:p w:rsidR="00FF7536" w:rsidRPr="00FF7536" w:rsidRDefault="00FF7536" w:rsidP="00FF7536">
      <w:r>
        <w:t>Long after the Civil War (into the twentieth century), African Americans celebrated John Brown as one of their heroes. What did he do to earn that special devotion?</w:t>
      </w:r>
    </w:p>
    <w:sectPr w:rsidR="00FF7536" w:rsidRPr="00FF7536" w:rsidSect="00BE0102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02"/>
    <w:rsid w:val="002A6ABB"/>
    <w:rsid w:val="003E2C99"/>
    <w:rsid w:val="00BE0102"/>
    <w:rsid w:val="00F40B3D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8FBB8-7D1C-402E-BD98-E250C7D2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3</cp:revision>
  <dcterms:created xsi:type="dcterms:W3CDTF">2019-12-03T03:38:00Z</dcterms:created>
  <dcterms:modified xsi:type="dcterms:W3CDTF">2019-12-03T03:47:00Z</dcterms:modified>
</cp:coreProperties>
</file>