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127BEB" w:rsidP="00127BEB">
      <w:pPr>
        <w:ind w:left="720" w:hanging="720"/>
        <w:rPr>
          <w:b/>
          <w:sz w:val="24"/>
          <w:szCs w:val="24"/>
        </w:rPr>
      </w:pPr>
      <w:proofErr w:type="spellStart"/>
      <w:r w:rsidRPr="00127BEB">
        <w:rPr>
          <w:b/>
          <w:sz w:val="24"/>
          <w:szCs w:val="24"/>
        </w:rPr>
        <w:t>Clavin</w:t>
      </w:r>
      <w:proofErr w:type="spellEnd"/>
      <w:r w:rsidRPr="00127BEB">
        <w:rPr>
          <w:b/>
          <w:sz w:val="24"/>
          <w:szCs w:val="24"/>
        </w:rPr>
        <w:t xml:space="preserve">, Matthew J. “American </w:t>
      </w:r>
      <w:proofErr w:type="spellStart"/>
      <w:r w:rsidRPr="00127BEB">
        <w:rPr>
          <w:b/>
          <w:sz w:val="24"/>
          <w:szCs w:val="24"/>
        </w:rPr>
        <w:t>Toussaints</w:t>
      </w:r>
      <w:proofErr w:type="spellEnd"/>
      <w:r w:rsidRPr="00127BEB">
        <w:rPr>
          <w:b/>
          <w:sz w:val="24"/>
          <w:szCs w:val="24"/>
        </w:rPr>
        <w:t xml:space="preserve">: Symbol, Subversion, and the Black Atlantic </w:t>
      </w:r>
      <w:proofErr w:type="spellStart"/>
      <w:r w:rsidRPr="00127BEB">
        <w:rPr>
          <w:b/>
          <w:sz w:val="24"/>
          <w:szCs w:val="24"/>
        </w:rPr>
        <w:t>Tradi</w:t>
      </w:r>
      <w:r>
        <w:rPr>
          <w:b/>
          <w:sz w:val="24"/>
          <w:szCs w:val="24"/>
        </w:rPr>
        <w:t>-</w:t>
      </w:r>
      <w:r w:rsidRPr="00127BEB">
        <w:rPr>
          <w:b/>
          <w:sz w:val="24"/>
          <w:szCs w:val="24"/>
        </w:rPr>
        <w:t>tion</w:t>
      </w:r>
      <w:proofErr w:type="spellEnd"/>
      <w:r w:rsidRPr="00127BEB">
        <w:rPr>
          <w:b/>
          <w:sz w:val="24"/>
          <w:szCs w:val="24"/>
        </w:rPr>
        <w:t xml:space="preserve"> in the American Civil War.” </w:t>
      </w:r>
      <w:r w:rsidRPr="00127BEB">
        <w:rPr>
          <w:b/>
          <w:i/>
          <w:sz w:val="24"/>
          <w:szCs w:val="24"/>
        </w:rPr>
        <w:t>Slavery and Abolition</w:t>
      </w:r>
      <w:r w:rsidRPr="00127BEB">
        <w:rPr>
          <w:b/>
          <w:sz w:val="24"/>
          <w:szCs w:val="24"/>
        </w:rPr>
        <w:t xml:space="preserve"> 28, no. 1 (April 2007): 87-113.</w:t>
      </w:r>
    </w:p>
    <w:p w:rsidR="00127BEB" w:rsidRDefault="00127BEB" w:rsidP="00127BEB">
      <w:pPr>
        <w:ind w:left="720" w:hanging="720"/>
        <w:rPr>
          <w:b/>
          <w:sz w:val="24"/>
          <w:szCs w:val="24"/>
        </w:rPr>
      </w:pPr>
    </w:p>
    <w:p w:rsidR="00127BEB" w:rsidRDefault="00127BEB" w:rsidP="00127BEB">
      <w:r>
        <w:t>What are major evidences of Haiti’s influence on the US? For whites vs. blacks (free vs. slave)?</w:t>
      </w:r>
    </w:p>
    <w:p w:rsidR="00127BEB" w:rsidRDefault="00127BEB" w:rsidP="00127BEB"/>
    <w:p w:rsidR="00127BEB" w:rsidRDefault="00127BEB" w:rsidP="00127BEB"/>
    <w:p w:rsidR="00127BEB" w:rsidRDefault="00127BEB" w:rsidP="00127BEB"/>
    <w:p w:rsidR="00127BEB" w:rsidRDefault="00127BEB" w:rsidP="00127BEB"/>
    <w:p w:rsidR="00127BEB" w:rsidRDefault="00127BEB" w:rsidP="00127BEB"/>
    <w:p w:rsidR="00127BEB" w:rsidRDefault="00127BEB" w:rsidP="00127BEB"/>
    <w:p w:rsidR="00127BEB" w:rsidRDefault="00127BEB" w:rsidP="00127BEB">
      <w:r>
        <w:t>What was the connection between Haiti, masculinity, and the Civil War?</w:t>
      </w:r>
      <w:r>
        <w:br/>
      </w:r>
    </w:p>
    <w:p w:rsidR="00127BEB" w:rsidRDefault="00127BEB" w:rsidP="00127BEB"/>
    <w:p w:rsidR="00127BEB" w:rsidRDefault="00127BEB" w:rsidP="00127BEB"/>
    <w:p w:rsidR="00127BEB" w:rsidRDefault="00127BEB" w:rsidP="00127BEB"/>
    <w:p w:rsidR="00127BEB" w:rsidRDefault="00127BEB" w:rsidP="00127BEB"/>
    <w:p w:rsidR="00127BEB" w:rsidRDefault="00127BEB" w:rsidP="00127BEB"/>
    <w:p w:rsidR="00127BEB" w:rsidRDefault="00127BEB" w:rsidP="00127BEB">
      <w:r>
        <w:t xml:space="preserve">How did slaves learn of the Haitian Revolution and Toussaint </w:t>
      </w:r>
      <w:proofErr w:type="spellStart"/>
      <w:r>
        <w:t>L’Ouverture</w:t>
      </w:r>
      <w:proofErr w:type="spellEnd"/>
      <w:r>
        <w:t>?</w:t>
      </w:r>
      <w:bookmarkStart w:id="0" w:name="_GoBack"/>
      <w:bookmarkEnd w:id="0"/>
    </w:p>
    <w:p w:rsidR="00127BEB" w:rsidRDefault="00127BEB" w:rsidP="00127BEB"/>
    <w:p w:rsidR="00127BEB" w:rsidRDefault="00127BEB" w:rsidP="00127BEB"/>
    <w:p w:rsidR="00127BEB" w:rsidRPr="00127BEB" w:rsidRDefault="00127BEB" w:rsidP="00127BEB"/>
    <w:p w:rsidR="00127BEB" w:rsidRDefault="00127BEB"/>
    <w:p w:rsidR="00127BEB" w:rsidRDefault="00127BEB"/>
    <w:sectPr w:rsidR="0012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EB"/>
    <w:rsid w:val="00127BEB"/>
    <w:rsid w:val="002A6ABB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E392B-D2C2-4125-B386-8F78C9C3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777E-5E7D-42FA-972E-F9AE7FA0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2019-12-03T03:31:00Z</dcterms:created>
  <dcterms:modified xsi:type="dcterms:W3CDTF">2019-12-03T03:37:00Z</dcterms:modified>
</cp:coreProperties>
</file>