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661A86" w:rsidP="00661A86">
      <w:pPr>
        <w:spacing w:after="0"/>
        <w:ind w:left="720" w:hanging="720"/>
      </w:pPr>
      <w:proofErr w:type="spellStart"/>
      <w:r w:rsidRPr="00661A86">
        <w:rPr>
          <w:b/>
          <w:i/>
          <w:sz w:val="24"/>
          <w:szCs w:val="24"/>
        </w:rPr>
        <w:t>Streitmatter</w:t>
      </w:r>
      <w:proofErr w:type="spellEnd"/>
      <w:r w:rsidRPr="00661A86">
        <w:rPr>
          <w:b/>
          <w:i/>
          <w:sz w:val="24"/>
          <w:szCs w:val="24"/>
        </w:rPr>
        <w:t>, Rodger. “Maria W. Stewart: The First Female African-American Journalist.” Historical</w:t>
      </w:r>
      <w:r w:rsidRPr="00661A86">
        <w:rPr>
          <w:b/>
          <w:sz w:val="24"/>
          <w:szCs w:val="24"/>
        </w:rPr>
        <w:t xml:space="preserve"> </w:t>
      </w:r>
      <w:r w:rsidRPr="00661A86">
        <w:rPr>
          <w:b/>
          <w:i/>
          <w:sz w:val="24"/>
          <w:szCs w:val="24"/>
        </w:rPr>
        <w:t>Journal of Massachusetts</w:t>
      </w:r>
      <w:r>
        <w:rPr>
          <w:b/>
          <w:sz w:val="24"/>
          <w:szCs w:val="24"/>
        </w:rPr>
        <w:t xml:space="preserve"> 21, no. 2 (</w:t>
      </w:r>
      <w:r w:rsidRPr="00661A86">
        <w:rPr>
          <w:b/>
          <w:sz w:val="24"/>
          <w:szCs w:val="24"/>
        </w:rPr>
        <w:t>Summer 1993): 44-59.</w:t>
      </w:r>
    </w:p>
    <w:p w:rsidR="00661A86" w:rsidRDefault="00661A86" w:rsidP="00DC1003">
      <w:pPr>
        <w:spacing w:line="480" w:lineRule="auto"/>
        <w:ind w:left="720" w:hanging="720"/>
      </w:pPr>
    </w:p>
    <w:p w:rsidR="00661A86" w:rsidRDefault="00661A86" w:rsidP="00DC1003">
      <w:pPr>
        <w:spacing w:line="600" w:lineRule="auto"/>
        <w:ind w:left="720" w:hanging="720"/>
      </w:pPr>
      <w:r w:rsidRPr="00661A86">
        <w:rPr>
          <w:u w:val="double"/>
        </w:rPr>
        <w:t xml:space="preserve">All of the following elements in Stewart’s life relate to </w:t>
      </w:r>
      <w:r>
        <w:rPr>
          <w:u w:val="double"/>
        </w:rPr>
        <w:t xml:space="preserve">points in </w:t>
      </w:r>
      <w:r w:rsidRPr="00661A86">
        <w:rPr>
          <w:u w:val="double"/>
        </w:rPr>
        <w:t>prior readings in HIST 313</w:t>
      </w:r>
      <w:r>
        <w:t>:</w:t>
      </w:r>
    </w:p>
    <w:p w:rsidR="00661A86" w:rsidRDefault="00661A86" w:rsidP="00DC1003">
      <w:pPr>
        <w:spacing w:line="600" w:lineRule="auto"/>
        <w:ind w:left="720" w:hanging="720"/>
      </w:pPr>
      <w:r>
        <w:t>Black women as domestics</w:t>
      </w:r>
    </w:p>
    <w:p w:rsidR="00661A86" w:rsidRDefault="00661A86" w:rsidP="00DC1003">
      <w:pPr>
        <w:spacing w:line="600" w:lineRule="auto"/>
        <w:ind w:left="720" w:hanging="720"/>
      </w:pPr>
      <w:r>
        <w:t>The importance of blacks leading moral lives</w:t>
      </w:r>
    </w:p>
    <w:p w:rsidR="00661A86" w:rsidRDefault="00661A86" w:rsidP="00DC1003">
      <w:pPr>
        <w:spacing w:line="600" w:lineRule="auto"/>
        <w:ind w:left="720" w:hanging="720"/>
      </w:pPr>
      <w:r>
        <w:t>Blacks leading their own fight for rights</w:t>
      </w:r>
    </w:p>
    <w:p w:rsidR="00661A86" w:rsidRDefault="00661A86" w:rsidP="00DC1003">
      <w:pPr>
        <w:spacing w:line="600" w:lineRule="auto"/>
        <w:ind w:left="720" w:hanging="720"/>
      </w:pPr>
      <w:r>
        <w:t>Free blacks (in North) and slavery</w:t>
      </w:r>
    </w:p>
    <w:p w:rsidR="00661A86" w:rsidRDefault="00661A86" w:rsidP="00DC1003">
      <w:pPr>
        <w:spacing w:line="600" w:lineRule="auto"/>
        <w:ind w:left="720" w:hanging="720"/>
      </w:pPr>
      <w:r>
        <w:t>Seamen and whalers</w:t>
      </w:r>
    </w:p>
    <w:p w:rsidR="00661A86" w:rsidRDefault="00661A86" w:rsidP="00DC1003">
      <w:pPr>
        <w:spacing w:line="600" w:lineRule="auto"/>
        <w:ind w:left="720" w:hanging="720"/>
      </w:pPr>
      <w:r>
        <w:t>“</w:t>
      </w:r>
      <w:proofErr w:type="gramStart"/>
      <w:r>
        <w:t>respectable</w:t>
      </w:r>
      <w:proofErr w:type="gramEnd"/>
      <w:r>
        <w:t>” black women</w:t>
      </w:r>
    </w:p>
    <w:p w:rsidR="00661A86" w:rsidRDefault="00661A86" w:rsidP="00DC1003">
      <w:pPr>
        <w:spacing w:line="600" w:lineRule="auto"/>
        <w:ind w:left="720" w:hanging="720"/>
      </w:pPr>
      <w:r>
        <w:t>Whites’ “Christianity”</w:t>
      </w:r>
    </w:p>
    <w:p w:rsidR="00661A86" w:rsidRDefault="00661A86" w:rsidP="00DC1003">
      <w:pPr>
        <w:spacing w:line="600" w:lineRule="auto"/>
        <w:ind w:left="720" w:hanging="720"/>
      </w:pPr>
      <w:r>
        <w:t>Colonization</w:t>
      </w:r>
    </w:p>
    <w:p w:rsidR="00661A86" w:rsidRDefault="00661A86" w:rsidP="00DC1003">
      <w:pPr>
        <w:spacing w:line="600" w:lineRule="auto"/>
        <w:ind w:left="720" w:hanging="720"/>
      </w:pPr>
      <w:r>
        <w:t xml:space="preserve">Appeals/connections to the Patriots of the American Revolution </w:t>
      </w:r>
    </w:p>
    <w:p w:rsidR="00661A86" w:rsidRDefault="00661A86" w:rsidP="00DC1003">
      <w:pPr>
        <w:spacing w:line="600" w:lineRule="auto"/>
        <w:ind w:left="720" w:hanging="720"/>
      </w:pPr>
      <w:r>
        <w:t>Women’s status</w:t>
      </w:r>
      <w:bookmarkStart w:id="0" w:name="_GoBack"/>
      <w:bookmarkEnd w:id="0"/>
    </w:p>
    <w:p w:rsidR="00661A86" w:rsidRDefault="00661A86" w:rsidP="00DC1003">
      <w:pPr>
        <w:spacing w:line="600" w:lineRule="auto"/>
        <w:ind w:left="720" w:hanging="720"/>
      </w:pPr>
      <w:r>
        <w:t>The role of William Lloyd Garrison</w:t>
      </w:r>
      <w:r w:rsidR="00DC1003">
        <w:t xml:space="preserve"> (and </w:t>
      </w:r>
      <w:r w:rsidR="00DC1003" w:rsidRPr="00DC1003">
        <w:rPr>
          <w:i/>
        </w:rPr>
        <w:t>The Liberator</w:t>
      </w:r>
      <w:r w:rsidR="00DC1003">
        <w:t>)</w:t>
      </w:r>
    </w:p>
    <w:p w:rsidR="00661A86" w:rsidRDefault="00661A86" w:rsidP="00DC1003">
      <w:pPr>
        <w:spacing w:line="600" w:lineRule="auto"/>
        <w:ind w:left="720" w:hanging="720"/>
      </w:pPr>
      <w:r>
        <w:t>Moral suasion vs. forceful resistance</w:t>
      </w:r>
    </w:p>
    <w:p w:rsidR="00661A86" w:rsidRDefault="00661A86" w:rsidP="00DC1003">
      <w:pPr>
        <w:spacing w:line="600" w:lineRule="auto"/>
        <w:ind w:left="720" w:hanging="720"/>
      </w:pPr>
      <w:r>
        <w:t>Treatment of free blacks in northern states/cities</w:t>
      </w:r>
    </w:p>
    <w:p w:rsidR="00661A86" w:rsidRDefault="00661A86" w:rsidP="00DC1003">
      <w:pPr>
        <w:spacing w:line="600" w:lineRule="auto"/>
        <w:ind w:left="720" w:hanging="720"/>
      </w:pPr>
      <w:r>
        <w:t>Importance of education and schools</w:t>
      </w:r>
    </w:p>
    <w:p w:rsidR="00661A86" w:rsidRPr="00661A86" w:rsidRDefault="00661A86" w:rsidP="00DC1003">
      <w:pPr>
        <w:spacing w:line="600" w:lineRule="auto"/>
        <w:ind w:left="720" w:hanging="720"/>
      </w:pPr>
      <w:r>
        <w:t>Importance of religion and churches</w:t>
      </w:r>
    </w:p>
    <w:sectPr w:rsidR="00661A86" w:rsidRPr="00661A86" w:rsidSect="00661A86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86"/>
    <w:rsid w:val="002A6ABB"/>
    <w:rsid w:val="00661A86"/>
    <w:rsid w:val="00DC1003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863C5-479C-4AF2-B67D-5BF06016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2019-11-19T01:24:00Z</dcterms:created>
  <dcterms:modified xsi:type="dcterms:W3CDTF">2019-11-19T01:36:00Z</dcterms:modified>
</cp:coreProperties>
</file>