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Pr="001657B7" w:rsidRDefault="00AD3269" w:rsidP="00AD3269">
      <w:pPr>
        <w:spacing w:after="0"/>
        <w:ind w:left="720" w:hanging="720"/>
        <w:rPr>
          <w:b/>
          <w:sz w:val="16"/>
          <w:szCs w:val="16"/>
        </w:rPr>
      </w:pPr>
      <w:r w:rsidRPr="00AD3269">
        <w:rPr>
          <w:b/>
          <w:sz w:val="24"/>
          <w:szCs w:val="24"/>
        </w:rPr>
        <w:t>Malone, Ch</w:t>
      </w:r>
      <w:bookmarkStart w:id="0" w:name="_GoBack"/>
      <w:bookmarkEnd w:id="0"/>
      <w:r w:rsidRPr="00AD3269">
        <w:rPr>
          <w:b/>
          <w:sz w:val="24"/>
          <w:szCs w:val="24"/>
        </w:rPr>
        <w:t xml:space="preserve">ristopher. “Race Formation, Voting Rights, and Democratization in the Antebellum North.” </w:t>
      </w:r>
      <w:r w:rsidRPr="00AD3269">
        <w:rPr>
          <w:b/>
          <w:i/>
          <w:sz w:val="24"/>
          <w:szCs w:val="24"/>
        </w:rPr>
        <w:t>New Political Science</w:t>
      </w:r>
      <w:r w:rsidRPr="00AD3269">
        <w:rPr>
          <w:b/>
          <w:sz w:val="24"/>
          <w:szCs w:val="24"/>
        </w:rPr>
        <w:t xml:space="preserve"> 27, no. 2 (June 2005): 177-97.</w:t>
      </w:r>
    </w:p>
    <w:p w:rsidR="00AD3269" w:rsidRPr="001657B7" w:rsidRDefault="00AD3269">
      <w:pPr>
        <w:rPr>
          <w:b/>
          <w:sz w:val="16"/>
          <w:szCs w:val="16"/>
        </w:rPr>
      </w:pPr>
    </w:p>
    <w:p w:rsidR="00AD3269" w:rsidRPr="001657B7" w:rsidRDefault="00AD3269" w:rsidP="00AD3269">
      <w:pPr>
        <w:spacing w:after="0"/>
      </w:pPr>
      <w:r w:rsidRPr="001657B7">
        <w:t xml:space="preserve">How </w:t>
      </w:r>
      <w:r w:rsidR="001657B7" w:rsidRPr="001657B7">
        <w:t>did</w:t>
      </w:r>
      <w:r w:rsidRPr="001657B7">
        <w:t xml:space="preserve"> the expansion of </w:t>
      </w:r>
      <w:r w:rsidR="001657B7" w:rsidRPr="001657B7">
        <w:t>universal white male suffrage</w:t>
      </w:r>
      <w:r w:rsidRPr="001657B7">
        <w:t xml:space="preserve"> contribute to the loss of black suffrage in most states?</w:t>
      </w: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r w:rsidRPr="001657B7">
        <w:t xml:space="preserve">How </w:t>
      </w:r>
      <w:r w:rsidR="001657B7" w:rsidRPr="001657B7">
        <w:t xml:space="preserve">did </w:t>
      </w:r>
      <w:r w:rsidRPr="001657B7">
        <w:t>economic, political, and racial changes affect black voting in New York, Pennsylvania, Rhode Island, and Massachusetts?</w:t>
      </w:r>
    </w:p>
    <w:p w:rsidR="00AD3269" w:rsidRPr="001657B7" w:rsidRDefault="00AD3269" w:rsidP="00AD3269">
      <w:pPr>
        <w:spacing w:after="0"/>
      </w:pPr>
    </w:p>
    <w:p w:rsidR="00AD3269" w:rsidRPr="001657B7" w:rsidRDefault="00AD3269" w:rsidP="00AD3269">
      <w:pPr>
        <w:spacing w:after="0"/>
      </w:pPr>
    </w:p>
    <w:p w:rsidR="001657B7" w:rsidRPr="001657B7" w:rsidRDefault="001657B7" w:rsidP="00AD3269">
      <w:pPr>
        <w:spacing w:after="0"/>
      </w:pPr>
    </w:p>
    <w:p w:rsidR="001657B7" w:rsidRPr="001657B7" w:rsidRDefault="001657B7" w:rsidP="00AD3269">
      <w:pPr>
        <w:spacing w:after="0"/>
      </w:pP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r w:rsidRPr="001657B7">
        <w:t>We have seen the impact of immigrants on the seaport of Galveston. What was its impact (as part of urbanization)</w:t>
      </w:r>
      <w:r w:rsidR="001A7E3A" w:rsidRPr="001657B7">
        <w:t xml:space="preserve"> </w:t>
      </w:r>
      <w:r w:rsidRPr="001657B7">
        <w:t>in such eastern cities economically and politically?</w:t>
      </w:r>
    </w:p>
    <w:p w:rsidR="001A7E3A" w:rsidRPr="001657B7" w:rsidRDefault="001A7E3A" w:rsidP="00AD3269">
      <w:pPr>
        <w:spacing w:after="0"/>
      </w:pPr>
    </w:p>
    <w:p w:rsidR="001A7E3A" w:rsidRPr="001657B7" w:rsidRDefault="001A7E3A" w:rsidP="00AD3269">
      <w:pPr>
        <w:spacing w:after="0"/>
      </w:pPr>
    </w:p>
    <w:p w:rsidR="001657B7" w:rsidRPr="001657B7" w:rsidRDefault="001657B7" w:rsidP="00AD3269">
      <w:pPr>
        <w:spacing w:after="0"/>
      </w:pPr>
    </w:p>
    <w:p w:rsidR="001657B7" w:rsidRPr="001657B7" w:rsidRDefault="001657B7" w:rsidP="00AD3269">
      <w:pPr>
        <w:spacing w:after="0"/>
      </w:pPr>
    </w:p>
    <w:p w:rsidR="001A7E3A" w:rsidRPr="001657B7" w:rsidRDefault="001A7E3A" w:rsidP="00AD3269">
      <w:pPr>
        <w:spacing w:after="0"/>
      </w:pPr>
    </w:p>
    <w:p w:rsidR="001A7E3A" w:rsidRPr="001657B7" w:rsidRDefault="001A7E3A" w:rsidP="00AD3269">
      <w:pPr>
        <w:spacing w:after="0"/>
      </w:pPr>
    </w:p>
    <w:p w:rsidR="001A7E3A" w:rsidRPr="001657B7" w:rsidRDefault="001A7E3A" w:rsidP="00AD3269">
      <w:pPr>
        <w:spacing w:after="0"/>
      </w:pPr>
      <w:r w:rsidRPr="001657B7">
        <w:t xml:space="preserve">Why would entrenched political groups oppose black suffrage or even support for </w:t>
      </w:r>
      <w:r w:rsidR="001657B7">
        <w:t>issues of concern for African Americans</w:t>
      </w:r>
      <w:r w:rsidRPr="001657B7">
        <w:t>?</w:t>
      </w:r>
    </w:p>
    <w:p w:rsidR="00AD3269" w:rsidRPr="001657B7" w:rsidRDefault="00AD3269" w:rsidP="00AD3269">
      <w:pPr>
        <w:spacing w:after="0"/>
      </w:pPr>
    </w:p>
    <w:p w:rsidR="00AD3269" w:rsidRPr="001657B7" w:rsidRDefault="00AD3269" w:rsidP="00AD3269">
      <w:pPr>
        <w:spacing w:after="0"/>
      </w:pPr>
    </w:p>
    <w:p w:rsidR="00AD3269" w:rsidRPr="001657B7" w:rsidRDefault="00AD3269" w:rsidP="00AD3269">
      <w:pPr>
        <w:spacing w:after="0"/>
      </w:pPr>
    </w:p>
    <w:p w:rsidR="001657B7" w:rsidRPr="001657B7" w:rsidRDefault="001657B7" w:rsidP="00AD3269">
      <w:pPr>
        <w:spacing w:after="0"/>
      </w:pPr>
    </w:p>
    <w:p w:rsidR="001657B7" w:rsidRPr="001657B7" w:rsidRDefault="001657B7" w:rsidP="00AD3269">
      <w:pPr>
        <w:spacing w:after="0"/>
      </w:pPr>
    </w:p>
    <w:p w:rsidR="00AD3269" w:rsidRPr="001657B7" w:rsidRDefault="00AD3269" w:rsidP="00AD3269">
      <w:pPr>
        <w:spacing w:after="0"/>
      </w:pPr>
    </w:p>
    <w:p w:rsidR="001657B7" w:rsidRPr="001657B7" w:rsidRDefault="001A7E3A" w:rsidP="00AD3269">
      <w:pPr>
        <w:spacing w:after="0"/>
      </w:pPr>
      <w:r w:rsidRPr="001657B7">
        <w:t xml:space="preserve">Malone argues that “racial </w:t>
      </w:r>
      <w:proofErr w:type="spellStart"/>
      <w:r w:rsidRPr="001657B7">
        <w:t>ascriptivism</w:t>
      </w:r>
      <w:proofErr w:type="spellEnd"/>
      <w:r w:rsidRPr="001657B7">
        <w:t xml:space="preserve">” </w:t>
      </w:r>
      <w:r w:rsidR="001657B7">
        <w:t xml:space="preserve">largely </w:t>
      </w:r>
      <w:r w:rsidRPr="001657B7">
        <w:t>replaced “environmentalism” at the turn of the nineteenth century and was the racial</w:t>
      </w:r>
      <w:r w:rsidR="001657B7" w:rsidRPr="001657B7">
        <w:t xml:space="preserve"> belief system that played a major role in political behavior and thus decisions about black suffrage. What is he arguing?</w:t>
      </w:r>
    </w:p>
    <w:p w:rsidR="001657B7" w:rsidRPr="001657B7" w:rsidRDefault="001657B7" w:rsidP="00AD3269">
      <w:pPr>
        <w:spacing w:after="0"/>
      </w:pPr>
    </w:p>
    <w:p w:rsidR="001657B7" w:rsidRDefault="001657B7" w:rsidP="00AD3269">
      <w:pPr>
        <w:spacing w:after="0"/>
      </w:pPr>
    </w:p>
    <w:p w:rsidR="001657B7" w:rsidRDefault="001657B7" w:rsidP="00AD3269">
      <w:pPr>
        <w:spacing w:after="0"/>
      </w:pPr>
    </w:p>
    <w:p w:rsidR="001657B7" w:rsidRDefault="001657B7" w:rsidP="00AD3269">
      <w:pPr>
        <w:spacing w:after="0"/>
      </w:pPr>
    </w:p>
    <w:p w:rsidR="001657B7" w:rsidRPr="001657B7" w:rsidRDefault="001657B7" w:rsidP="00AD3269">
      <w:pPr>
        <w:spacing w:after="0"/>
      </w:pPr>
    </w:p>
    <w:p w:rsidR="001657B7" w:rsidRPr="001657B7" w:rsidRDefault="001657B7" w:rsidP="00AD3269">
      <w:pPr>
        <w:spacing w:after="0"/>
      </w:pPr>
    </w:p>
    <w:p w:rsidR="00AD3269" w:rsidRPr="001657B7" w:rsidRDefault="00AD3269" w:rsidP="00AD3269">
      <w:pPr>
        <w:spacing w:after="0"/>
      </w:pPr>
      <w:r w:rsidRPr="001657B7">
        <w:t xml:space="preserve">“The prejudice of race appears to be stronger in the states that have abolished slavery than in those where it still exists; and nowhere is it so intolerant as in those states where servitude has never been known.” How does this comment by Alexis de Tocqueville fit with this article and the others for today? </w:t>
      </w:r>
    </w:p>
    <w:p w:rsidR="00AD3269" w:rsidRDefault="00AD3269" w:rsidP="00AD3269">
      <w:pPr>
        <w:spacing w:after="0"/>
        <w:rPr>
          <w:sz w:val="24"/>
          <w:szCs w:val="24"/>
        </w:rPr>
      </w:pPr>
    </w:p>
    <w:p w:rsidR="00AD3269" w:rsidRDefault="00AD3269" w:rsidP="00AD3269">
      <w:pPr>
        <w:spacing w:after="0"/>
        <w:rPr>
          <w:sz w:val="24"/>
          <w:szCs w:val="24"/>
        </w:rPr>
      </w:pPr>
    </w:p>
    <w:p w:rsidR="00AD3269" w:rsidRDefault="00AD3269" w:rsidP="00AD3269">
      <w:pPr>
        <w:spacing w:after="0"/>
        <w:rPr>
          <w:sz w:val="24"/>
          <w:szCs w:val="24"/>
        </w:rPr>
      </w:pPr>
    </w:p>
    <w:p w:rsidR="00AD3269" w:rsidRDefault="00AD3269" w:rsidP="00AD3269">
      <w:pPr>
        <w:spacing w:after="0"/>
        <w:rPr>
          <w:sz w:val="24"/>
          <w:szCs w:val="24"/>
        </w:rPr>
      </w:pPr>
    </w:p>
    <w:p w:rsidR="00AD3269" w:rsidRDefault="00AD3269" w:rsidP="00AD3269">
      <w:pPr>
        <w:spacing w:after="0"/>
        <w:rPr>
          <w:sz w:val="24"/>
          <w:szCs w:val="24"/>
        </w:rPr>
      </w:pPr>
    </w:p>
    <w:sectPr w:rsidR="00AD3269" w:rsidSect="00AD3269">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69"/>
    <w:rsid w:val="001657B7"/>
    <w:rsid w:val="001A7E3A"/>
    <w:rsid w:val="002A6ABB"/>
    <w:rsid w:val="00AD3269"/>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4BB60-0C43-4247-BA98-C266AF96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1</cp:revision>
  <dcterms:created xsi:type="dcterms:W3CDTF">2019-11-12T03:20:00Z</dcterms:created>
  <dcterms:modified xsi:type="dcterms:W3CDTF">2019-11-12T03:50:00Z</dcterms:modified>
</cp:coreProperties>
</file>