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7D009C" w:rsidRDefault="007D009C" w:rsidP="007D009C">
      <w:pPr>
        <w:ind w:left="720" w:hanging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Pa</w:t>
      </w:r>
      <w:r w:rsidR="003A7841" w:rsidRPr="007D009C">
        <w:rPr>
          <w:b/>
          <w:sz w:val="24"/>
          <w:szCs w:val="24"/>
        </w:rPr>
        <w:t>rgas</w:t>
      </w:r>
      <w:proofErr w:type="spellEnd"/>
      <w:r w:rsidR="003A7841" w:rsidRPr="007D009C">
        <w:rPr>
          <w:b/>
          <w:sz w:val="24"/>
          <w:szCs w:val="24"/>
        </w:rPr>
        <w:t>, Damian Alan. “From the Cradle to the Fields: Slave Childcare and Childhood in the Antebellum South.” Slavery &amp; Abolition 32, no. 4 (December 2011): 477-93.</w:t>
      </w:r>
    </w:p>
    <w:p w:rsidR="003A7841" w:rsidRDefault="003A7841"/>
    <w:p w:rsidR="003A7841" w:rsidRDefault="003A7841">
      <w:r>
        <w:t xml:space="preserve">What are the two standard view of pregnancy and childcare among slaves? How does </w:t>
      </w:r>
      <w:proofErr w:type="spellStart"/>
      <w:r>
        <w:t>Pargas’s</w:t>
      </w:r>
      <w:proofErr w:type="spellEnd"/>
      <w:r>
        <w:t xml:space="preserve"> argument fit in? Why does he look at slavery in regions as far apart as Fairfax County in Virginia and </w:t>
      </w:r>
    </w:p>
    <w:p w:rsidR="003A7841" w:rsidRDefault="003A7841"/>
    <w:p w:rsidR="003A7841" w:rsidRDefault="003A7841"/>
    <w:p w:rsidR="003A7841" w:rsidRDefault="003A7841"/>
    <w:p w:rsidR="007D009C" w:rsidRDefault="007D009C"/>
    <w:p w:rsidR="003A7841" w:rsidRDefault="003A7841"/>
    <w:p w:rsidR="003A7841" w:rsidRDefault="003A7841" w:rsidP="007D009C">
      <w:pPr>
        <w:spacing w:after="0" w:line="240" w:lineRule="auto"/>
      </w:pPr>
    </w:p>
    <w:p w:rsidR="003A7841" w:rsidRDefault="007D009C" w:rsidP="007D009C">
      <w:pPr>
        <w:spacing w:after="0" w:line="240" w:lineRule="auto"/>
      </w:pPr>
      <w:r>
        <w:t>What factors affected/defined the work, life, and health of slave women and children in</w:t>
      </w:r>
    </w:p>
    <w:p w:rsidR="007D009C" w:rsidRDefault="007D009C" w:rsidP="007D009C">
      <w:pPr>
        <w:spacing w:after="0" w:line="240" w:lineRule="auto"/>
        <w:sectPr w:rsidR="007D00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009C" w:rsidRDefault="007D009C" w:rsidP="007D009C">
      <w:pPr>
        <w:spacing w:after="0" w:line="240" w:lineRule="auto"/>
      </w:pPr>
      <w:r w:rsidRPr="007D009C">
        <w:rPr>
          <w:u w:val="single"/>
        </w:rPr>
        <w:t>Fairfax County, Virginia</w:t>
      </w:r>
      <w:r>
        <w:t>?</w:t>
      </w: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600" w:lineRule="auto"/>
      </w:pPr>
      <w:r>
        <w:t>1.</w:t>
      </w:r>
    </w:p>
    <w:p w:rsidR="007D009C" w:rsidRDefault="007D009C" w:rsidP="007D009C">
      <w:pPr>
        <w:spacing w:after="0" w:line="600" w:lineRule="auto"/>
      </w:pPr>
      <w:r>
        <w:t>2.</w:t>
      </w:r>
    </w:p>
    <w:p w:rsidR="007D009C" w:rsidRDefault="007D009C" w:rsidP="007D009C">
      <w:pPr>
        <w:spacing w:after="0" w:line="600" w:lineRule="auto"/>
      </w:pPr>
      <w:r>
        <w:t>3.</w:t>
      </w:r>
    </w:p>
    <w:p w:rsidR="007D009C" w:rsidRDefault="007D009C" w:rsidP="007D009C">
      <w:pPr>
        <w:spacing w:after="0" w:line="600" w:lineRule="auto"/>
      </w:pPr>
      <w:r>
        <w:t>4.</w:t>
      </w:r>
    </w:p>
    <w:p w:rsidR="007D009C" w:rsidRDefault="007D009C" w:rsidP="007D009C">
      <w:pPr>
        <w:spacing w:after="0" w:line="600" w:lineRule="auto"/>
      </w:pPr>
      <w:r>
        <w:t>5.</w:t>
      </w:r>
    </w:p>
    <w:p w:rsidR="007D009C" w:rsidRDefault="007D009C" w:rsidP="007D009C">
      <w:pPr>
        <w:spacing w:after="0" w:line="600" w:lineRule="auto"/>
      </w:pPr>
      <w:r>
        <w:t>6.</w:t>
      </w:r>
    </w:p>
    <w:p w:rsidR="007D009C" w:rsidRDefault="007D009C" w:rsidP="007D009C">
      <w:pPr>
        <w:spacing w:after="0" w:line="600" w:lineRule="auto"/>
      </w:pPr>
      <w:r>
        <w:t>7.</w:t>
      </w:r>
    </w:p>
    <w:p w:rsidR="007D009C" w:rsidRDefault="007D009C" w:rsidP="007D009C">
      <w:pPr>
        <w:spacing w:after="0" w:line="600" w:lineRule="auto"/>
      </w:pPr>
      <w:r>
        <w:t>8.</w:t>
      </w:r>
    </w:p>
    <w:p w:rsidR="007D009C" w:rsidRDefault="007D009C" w:rsidP="007D009C">
      <w:pPr>
        <w:spacing w:after="0" w:line="600" w:lineRule="auto"/>
      </w:pPr>
    </w:p>
    <w:p w:rsidR="007D009C" w:rsidRDefault="007D009C" w:rsidP="007D009C">
      <w:pPr>
        <w:spacing w:after="0" w:line="600" w:lineRule="auto"/>
      </w:pPr>
    </w:p>
    <w:p w:rsidR="007D009C" w:rsidRDefault="007D009C" w:rsidP="007D009C">
      <w:pPr>
        <w:spacing w:after="0" w:line="60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480" w:lineRule="auto"/>
      </w:pPr>
      <w:bookmarkStart w:id="0" w:name="_GoBack"/>
      <w:bookmarkEnd w:id="0"/>
      <w:r w:rsidRPr="007D009C">
        <w:rPr>
          <w:u w:val="single"/>
        </w:rPr>
        <w:t>Georgetown District, South Carolina</w:t>
      </w:r>
      <w:r>
        <w:t>?</w:t>
      </w:r>
    </w:p>
    <w:p w:rsidR="007D009C" w:rsidRDefault="007D009C" w:rsidP="007D009C">
      <w:pPr>
        <w:spacing w:after="0" w:line="600" w:lineRule="auto"/>
      </w:pPr>
      <w:r>
        <w:t>1.</w:t>
      </w:r>
    </w:p>
    <w:p w:rsidR="007D009C" w:rsidRDefault="007D009C" w:rsidP="007D009C">
      <w:pPr>
        <w:spacing w:after="0" w:line="600" w:lineRule="auto"/>
      </w:pPr>
      <w:r>
        <w:t>2.</w:t>
      </w:r>
    </w:p>
    <w:p w:rsidR="007D009C" w:rsidRDefault="007D009C" w:rsidP="007D009C">
      <w:pPr>
        <w:spacing w:after="0" w:line="600" w:lineRule="auto"/>
      </w:pPr>
      <w:r>
        <w:t>3.</w:t>
      </w:r>
    </w:p>
    <w:p w:rsidR="007D009C" w:rsidRDefault="007D009C" w:rsidP="007D009C">
      <w:pPr>
        <w:spacing w:after="0" w:line="600" w:lineRule="auto"/>
      </w:pPr>
      <w:r>
        <w:t>4.</w:t>
      </w:r>
    </w:p>
    <w:p w:rsidR="007D009C" w:rsidRDefault="007D009C" w:rsidP="007D009C">
      <w:pPr>
        <w:spacing w:after="0" w:line="600" w:lineRule="auto"/>
      </w:pPr>
      <w:r>
        <w:t>5.</w:t>
      </w:r>
    </w:p>
    <w:p w:rsidR="007D009C" w:rsidRDefault="007D009C" w:rsidP="007D009C">
      <w:pPr>
        <w:spacing w:after="0" w:line="600" w:lineRule="auto"/>
      </w:pPr>
      <w:r>
        <w:t>6.</w:t>
      </w:r>
    </w:p>
    <w:p w:rsidR="007D009C" w:rsidRDefault="007D009C" w:rsidP="007D009C">
      <w:pPr>
        <w:spacing w:after="0" w:line="600" w:lineRule="auto"/>
      </w:pPr>
      <w:r>
        <w:t>7.</w:t>
      </w:r>
    </w:p>
    <w:p w:rsidR="007D009C" w:rsidRDefault="007D009C" w:rsidP="007D009C">
      <w:pPr>
        <w:spacing w:after="0" w:line="600" w:lineRule="auto"/>
      </w:pPr>
      <w:r>
        <w:t>8.</w:t>
      </w:r>
    </w:p>
    <w:p w:rsidR="007D009C" w:rsidRDefault="007D009C" w:rsidP="007D009C">
      <w:pPr>
        <w:spacing w:after="0" w:line="600" w:lineRule="auto"/>
      </w:pPr>
    </w:p>
    <w:p w:rsidR="007D009C" w:rsidRDefault="007D009C" w:rsidP="007D009C">
      <w:pPr>
        <w:spacing w:after="0" w:line="600" w:lineRule="auto"/>
      </w:pPr>
    </w:p>
    <w:p w:rsidR="007D009C" w:rsidRDefault="007D009C" w:rsidP="007D009C">
      <w:pPr>
        <w:spacing w:after="0" w:line="600" w:lineRule="auto"/>
      </w:pPr>
    </w:p>
    <w:p w:rsidR="007D009C" w:rsidRDefault="007D009C" w:rsidP="007D009C">
      <w:pPr>
        <w:spacing w:after="0" w:line="60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7D009C" w:rsidRDefault="007D009C" w:rsidP="007D009C">
      <w:pPr>
        <w:spacing w:after="0" w:line="240" w:lineRule="auto"/>
      </w:pPr>
    </w:p>
    <w:p w:rsidR="003A7841" w:rsidRDefault="003A7841"/>
    <w:p w:rsidR="003A7841" w:rsidRDefault="003A7841"/>
    <w:p w:rsidR="003A7841" w:rsidRDefault="003A7841"/>
    <w:p w:rsidR="003A7841" w:rsidRDefault="003A7841"/>
    <w:p w:rsidR="003A7841" w:rsidRDefault="003A7841"/>
    <w:sectPr w:rsidR="003A7841" w:rsidSect="007D009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41"/>
    <w:rsid w:val="002A6ABB"/>
    <w:rsid w:val="003A7841"/>
    <w:rsid w:val="00576514"/>
    <w:rsid w:val="007D009C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F5116-BAE3-4406-8978-BA8C0DB5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2019-10-25T23:37:00Z</dcterms:created>
  <dcterms:modified xsi:type="dcterms:W3CDTF">2019-10-26T00:10:00Z</dcterms:modified>
</cp:coreProperties>
</file>