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BB" w:rsidRDefault="001A31D6" w:rsidP="001A31D6">
      <w:pPr>
        <w:ind w:left="720" w:hanging="720"/>
        <w:rPr>
          <w:b/>
          <w:sz w:val="24"/>
          <w:szCs w:val="24"/>
        </w:rPr>
      </w:pPr>
      <w:r w:rsidRPr="001A31D6">
        <w:rPr>
          <w:b/>
          <w:sz w:val="24"/>
          <w:szCs w:val="24"/>
        </w:rPr>
        <w:t xml:space="preserve">Holden, Vanessa M. “Generation, Resistance, and Survival: African-American Children and the Southampton Rebellion of 1831.” </w:t>
      </w:r>
      <w:r w:rsidRPr="001A31D6">
        <w:rPr>
          <w:b/>
          <w:i/>
          <w:sz w:val="24"/>
          <w:szCs w:val="24"/>
        </w:rPr>
        <w:t>Slavery &amp; Abolition</w:t>
      </w:r>
      <w:r w:rsidRPr="001A31D6">
        <w:rPr>
          <w:b/>
          <w:sz w:val="24"/>
          <w:szCs w:val="24"/>
        </w:rPr>
        <w:t xml:space="preserve"> 38, no. 4 (2017): 673-96.</w:t>
      </w:r>
    </w:p>
    <w:p w:rsidR="001A31D6" w:rsidRDefault="001A31D6" w:rsidP="001A31D6">
      <w:pPr>
        <w:ind w:left="720" w:hanging="720"/>
      </w:pPr>
    </w:p>
    <w:p w:rsidR="001A31D6" w:rsidRDefault="001A31D6" w:rsidP="001A31D6">
      <w:pPr>
        <w:ind w:left="720" w:hanging="720"/>
      </w:pPr>
      <w:r>
        <w:t>Why are children important in studying 1) slavery and 2) slave resistance?</w:t>
      </w:r>
    </w:p>
    <w:p w:rsidR="001A31D6" w:rsidRDefault="001A31D6" w:rsidP="001A31D6">
      <w:pPr>
        <w:ind w:left="720" w:hanging="720"/>
      </w:pPr>
    </w:p>
    <w:p w:rsidR="001A31D6" w:rsidRDefault="001A31D6" w:rsidP="001A31D6">
      <w:pPr>
        <w:ind w:left="720" w:hanging="720"/>
      </w:pPr>
    </w:p>
    <w:p w:rsidR="001A31D6" w:rsidRDefault="001A31D6" w:rsidP="001A31D6">
      <w:pPr>
        <w:ind w:left="720" w:hanging="720"/>
      </w:pPr>
    </w:p>
    <w:p w:rsidR="001A31D6" w:rsidRDefault="001A31D6" w:rsidP="001A31D6">
      <w:pPr>
        <w:ind w:left="720" w:hanging="720"/>
      </w:pPr>
    </w:p>
    <w:p w:rsidR="001A31D6" w:rsidRDefault="001A31D6" w:rsidP="00FC2348">
      <w:bookmarkStart w:id="0" w:name="_GoBack"/>
      <w:bookmarkEnd w:id="0"/>
      <w:r>
        <w:t>What role did children play on the plantations</w:t>
      </w:r>
      <w:r w:rsidR="00FC2348">
        <w:t>? (</w:t>
      </w:r>
      <w:proofErr w:type="spellStart"/>
      <w:r w:rsidR="00FC2348">
        <w:t>Were</w:t>
      </w:r>
      <w:proofErr w:type="spellEnd"/>
      <w:r w:rsidR="00FC2348">
        <w:t xml:space="preserve"> they a small or large part of the slave population on each?)</w:t>
      </w:r>
    </w:p>
    <w:p w:rsidR="00FC2348" w:rsidRDefault="00FC2348" w:rsidP="001A31D6">
      <w:pPr>
        <w:ind w:left="720" w:hanging="720"/>
      </w:pPr>
    </w:p>
    <w:p w:rsidR="00FC2348" w:rsidRDefault="00FC2348" w:rsidP="001A31D6">
      <w:pPr>
        <w:ind w:left="720" w:hanging="720"/>
      </w:pPr>
    </w:p>
    <w:p w:rsidR="00FC2348" w:rsidRDefault="00FC2348" w:rsidP="001A31D6">
      <w:pPr>
        <w:ind w:left="720" w:hanging="720"/>
      </w:pPr>
    </w:p>
    <w:p w:rsidR="008B57EF" w:rsidRDefault="008B57EF" w:rsidP="008B57EF"/>
    <w:p w:rsidR="00FC2348" w:rsidRDefault="008B57EF" w:rsidP="008B57EF">
      <w:r>
        <w:t xml:space="preserve">How </w:t>
      </w:r>
      <w:r w:rsidR="00FC2348">
        <w:t xml:space="preserve">(apparently) </w:t>
      </w:r>
      <w:r>
        <w:t xml:space="preserve">did </w:t>
      </w:r>
      <w:r w:rsidR="00FC2348">
        <w:t xml:space="preserve">the adult slaves of </w:t>
      </w:r>
      <w:r>
        <w:t xml:space="preserve">the Southampton plantations treat the children there? Why (apparently) did </w:t>
      </w:r>
      <w:r w:rsidR="00FC2348">
        <w:t>Turner’s Rebellion include the young slaves and free black?</w:t>
      </w:r>
    </w:p>
    <w:p w:rsidR="008B57EF" w:rsidRDefault="008B57EF" w:rsidP="008B57EF"/>
    <w:p w:rsidR="008B57EF" w:rsidRDefault="008B57EF" w:rsidP="008B57EF"/>
    <w:p w:rsidR="008B57EF" w:rsidRDefault="008B57EF" w:rsidP="008B57EF"/>
    <w:p w:rsidR="008B57EF" w:rsidRDefault="008B57EF" w:rsidP="008B57EF"/>
    <w:p w:rsidR="008B57EF" w:rsidRDefault="008B57EF" w:rsidP="008B57EF">
      <w:r>
        <w:t>What happened to the children involved in the rebellion? What decisions were made by them (for whatever reason) and by the court? Why? Why was the punishment for the free black teen harsher than for the slave children if their participation was similar? (Why was whites’ “civility” in the legal process so important to them?)</w:t>
      </w:r>
    </w:p>
    <w:p w:rsidR="008B57EF" w:rsidRDefault="008B57EF" w:rsidP="008B57EF"/>
    <w:p w:rsidR="008B57EF" w:rsidRDefault="008B57EF" w:rsidP="008B57EF"/>
    <w:p w:rsidR="008B57EF" w:rsidRDefault="008B57EF" w:rsidP="008B57EF"/>
    <w:p w:rsidR="008B57EF" w:rsidRDefault="008B57EF" w:rsidP="008B57EF"/>
    <w:p w:rsidR="008B57EF" w:rsidRDefault="008B57EF" w:rsidP="008B57EF">
      <w:r>
        <w:t>For slaves, what was the importance of (and relationship between) resistance and survival?</w:t>
      </w:r>
    </w:p>
    <w:p w:rsidR="008B57EF" w:rsidRPr="001A31D6" w:rsidRDefault="008B57EF" w:rsidP="008B57EF"/>
    <w:sectPr w:rsidR="008B57EF" w:rsidRPr="001A31D6" w:rsidSect="001A31D6">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6"/>
    <w:rsid w:val="001A31D6"/>
    <w:rsid w:val="002A6ABB"/>
    <w:rsid w:val="008B57EF"/>
    <w:rsid w:val="00F40B3D"/>
    <w:rsid w:val="00FC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B1994-CFEB-4778-B9FE-6C3DC5F5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Ferrell (cferrell)</dc:creator>
  <cp:keywords/>
  <dc:description/>
  <cp:lastModifiedBy>Claudine Ferrell (cferrell)</cp:lastModifiedBy>
  <cp:revision>1</cp:revision>
  <dcterms:created xsi:type="dcterms:W3CDTF">2019-10-25T02:51:00Z</dcterms:created>
  <dcterms:modified xsi:type="dcterms:W3CDTF">2019-10-25T03:30:00Z</dcterms:modified>
</cp:coreProperties>
</file>